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245C55">
        <w:rPr>
          <w:b w:val="0"/>
          <w:sz w:val="28"/>
          <w:szCs w:val="28"/>
          <w:lang w:val="uk-UA"/>
        </w:rPr>
        <w:t>24</w:t>
      </w:r>
      <w:r w:rsidR="00B17C79">
        <w:rPr>
          <w:b w:val="0"/>
          <w:sz w:val="28"/>
          <w:szCs w:val="28"/>
          <w:lang w:val="uk-UA"/>
        </w:rPr>
        <w:t>.</w:t>
      </w:r>
      <w:r w:rsidR="00245C55">
        <w:rPr>
          <w:b w:val="0"/>
          <w:sz w:val="28"/>
          <w:szCs w:val="28"/>
          <w:lang w:val="uk-UA"/>
        </w:rPr>
        <w:t>10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245C55">
        <w:rPr>
          <w:b w:val="0"/>
          <w:sz w:val="28"/>
          <w:szCs w:val="28"/>
          <w:lang w:val="uk-UA"/>
        </w:rPr>
        <w:t>627</w:t>
      </w:r>
      <w:r w:rsidR="00B17C79">
        <w:rPr>
          <w:b w:val="0"/>
          <w:sz w:val="28"/>
          <w:szCs w:val="28"/>
          <w:lang w:val="uk-UA"/>
        </w:rPr>
        <w:t>/</w:t>
      </w:r>
      <w:r w:rsidR="00245C55">
        <w:rPr>
          <w:b w:val="0"/>
          <w:sz w:val="28"/>
          <w:szCs w:val="28"/>
          <w:lang w:val="uk-UA"/>
        </w:rPr>
        <w:t>40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245C55">
        <w:rPr>
          <w:b w:val="0"/>
          <w:sz w:val="28"/>
          <w:szCs w:val="28"/>
          <w:lang w:val="uk-UA"/>
        </w:rPr>
        <w:t>БУЛЬВАР БУДІВЕЛЬНИКІВ 13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245C55">
        <w:rPr>
          <w:b w:val="0"/>
          <w:sz w:val="28"/>
          <w:szCs w:val="28"/>
          <w:lang w:val="uk-UA"/>
        </w:rPr>
        <w:t>1</w:t>
      </w:r>
      <w:r w:rsidR="00B21771">
        <w:rPr>
          <w:b w:val="0"/>
          <w:sz w:val="28"/>
          <w:szCs w:val="28"/>
          <w:lang w:val="uk-UA"/>
        </w:rPr>
        <w:t>3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</w:t>
      </w:r>
      <w:proofErr w:type="spellStart"/>
      <w:r w:rsidR="00245C55">
        <w:rPr>
          <w:b w:val="0"/>
          <w:sz w:val="28"/>
          <w:szCs w:val="28"/>
          <w:lang w:val="uk-UA"/>
        </w:rPr>
        <w:t>б</w:t>
      </w:r>
      <w:r w:rsidR="008F3AEB">
        <w:rPr>
          <w:b w:val="0"/>
          <w:sz w:val="28"/>
          <w:szCs w:val="28"/>
          <w:lang w:val="uk-UA"/>
        </w:rPr>
        <w:t>ул</w:t>
      </w:r>
      <w:proofErr w:type="spellEnd"/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245C55">
        <w:rPr>
          <w:b w:val="0"/>
          <w:sz w:val="28"/>
          <w:szCs w:val="28"/>
          <w:lang w:val="uk-UA"/>
        </w:rPr>
        <w:t>Будівельників</w:t>
      </w:r>
      <w:r w:rsidR="00B17C79">
        <w:rPr>
          <w:b w:val="0"/>
          <w:sz w:val="28"/>
          <w:szCs w:val="28"/>
          <w:lang w:val="uk-UA"/>
        </w:rPr>
        <w:t>»</w:t>
      </w:r>
      <w:r w:rsidR="00245C55">
        <w:rPr>
          <w:b w:val="0"/>
          <w:sz w:val="28"/>
          <w:szCs w:val="28"/>
          <w:lang w:val="uk-UA"/>
        </w:rPr>
        <w:t xml:space="preserve"> (зі змінами)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24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БУЛЬВАР БУДІВЕЛЬНИКІВ 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C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17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5C5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C5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Будівельників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C5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балансові вартості будинку та приміщень у будинку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CC77B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C77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C77B1">
        <w:rPr>
          <w:rFonts w:ascii="Times New Roman" w:eastAsia="Times New Roman" w:hAnsi="Times New Roman" w:cs="Times New Roman"/>
          <w:sz w:val="28"/>
          <w:szCs w:val="28"/>
          <w:lang w:eastAsia="ru-RU"/>
        </w:rPr>
        <w:t>2443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C77B1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зазначити уточнен</w:t>
      </w:r>
      <w:r w:rsidR="00CC77B1">
        <w:rPr>
          <w:rFonts w:ascii="Times New Roman" w:eastAsia="Times New Roman" w:hAnsi="Times New Roman" w:cs="Times New Roman"/>
          <w:sz w:val="28"/>
          <w:szCs w:val="28"/>
          <w:lang w:eastAsia="ru-RU"/>
        </w:rPr>
        <w:t>і суми балансової вартості будинку, адже розрахунок був зроблений станом на 01.01.2018 замість необхідного станом на 01.11.2016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CC77B1">
        <w:rPr>
          <w:b w:val="0"/>
          <w:bCs w:val="0"/>
          <w:sz w:val="28"/>
          <w:szCs w:val="28"/>
          <w:lang w:val="uk-UA" w:eastAsia="ru-RU"/>
        </w:rPr>
        <w:t>24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CC77B1">
        <w:rPr>
          <w:b w:val="0"/>
          <w:bCs w:val="0"/>
          <w:sz w:val="28"/>
          <w:szCs w:val="28"/>
          <w:lang w:val="uk-UA" w:eastAsia="ru-RU"/>
        </w:rPr>
        <w:t>10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CC77B1">
        <w:rPr>
          <w:b w:val="0"/>
          <w:bCs w:val="0"/>
          <w:sz w:val="28"/>
          <w:szCs w:val="28"/>
          <w:lang w:val="uk-UA" w:eastAsia="ru-RU"/>
        </w:rPr>
        <w:t>627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CC77B1">
        <w:rPr>
          <w:b w:val="0"/>
          <w:bCs w:val="0"/>
          <w:sz w:val="28"/>
          <w:szCs w:val="28"/>
          <w:lang w:val="uk-UA" w:eastAsia="ru-RU"/>
        </w:rPr>
        <w:t>40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CC77B1">
        <w:rPr>
          <w:b w:val="0"/>
          <w:sz w:val="28"/>
          <w:szCs w:val="28"/>
          <w:lang w:val="uk-UA" w:eastAsia="ru-RU"/>
        </w:rPr>
        <w:t>БУЛЬВАР БУДІВЕЛЬНИКІВ 13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CC77B1">
        <w:rPr>
          <w:b w:val="0"/>
          <w:bCs w:val="0"/>
          <w:sz w:val="28"/>
          <w:szCs w:val="28"/>
          <w:lang w:val="uk-UA" w:eastAsia="ru-RU"/>
        </w:rPr>
        <w:t>13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CC77B1">
        <w:rPr>
          <w:b w:val="0"/>
          <w:bCs w:val="0"/>
          <w:sz w:val="28"/>
          <w:szCs w:val="28"/>
          <w:lang w:val="uk-UA" w:eastAsia="ru-RU"/>
        </w:rPr>
        <w:t xml:space="preserve"> </w:t>
      </w:r>
      <w:proofErr w:type="spellStart"/>
      <w:r w:rsidR="00CC77B1">
        <w:rPr>
          <w:b w:val="0"/>
          <w:bCs w:val="0"/>
          <w:sz w:val="28"/>
          <w:szCs w:val="28"/>
          <w:lang w:val="uk-UA" w:eastAsia="ru-RU"/>
        </w:rPr>
        <w:t>б</w:t>
      </w:r>
      <w:r w:rsidR="00FC267E">
        <w:rPr>
          <w:b w:val="0"/>
          <w:bCs w:val="0"/>
          <w:sz w:val="28"/>
          <w:szCs w:val="28"/>
          <w:lang w:val="uk-UA" w:eastAsia="ru-RU"/>
        </w:rPr>
        <w:t>ул</w:t>
      </w:r>
      <w:proofErr w:type="spellEnd"/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CC77B1">
        <w:rPr>
          <w:b w:val="0"/>
          <w:bCs w:val="0"/>
          <w:sz w:val="28"/>
          <w:szCs w:val="28"/>
          <w:lang w:val="uk-UA" w:eastAsia="ru-RU"/>
        </w:rPr>
        <w:t>Будівельників</w:t>
      </w:r>
      <w:bookmarkStart w:id="0" w:name="_GoBack"/>
      <w:bookmarkEnd w:id="0"/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45C5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36900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21771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C77B1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67148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B7ED4-64F3-48A9-960E-A0E607AE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101</cp:revision>
  <cp:lastPrinted>2019-09-19T08:44:00Z</cp:lastPrinted>
  <dcterms:created xsi:type="dcterms:W3CDTF">2016-10-14T10:33:00Z</dcterms:created>
  <dcterms:modified xsi:type="dcterms:W3CDTF">2019-09-19T08:45:00Z</dcterms:modified>
</cp:coreProperties>
</file>